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7AED5" w14:textId="77777777" w:rsidR="00486FD8" w:rsidRDefault="00486FD8" w:rsidP="001A4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bookmarkStart w:id="0" w:name="_GoBack"/>
      <w:bookmarkEnd w:id="0"/>
    </w:p>
    <w:p w14:paraId="4907AED6" w14:textId="77777777" w:rsidR="00486FD8" w:rsidRDefault="00486FD8" w:rsidP="001A4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07AED7" w14:textId="77777777" w:rsidR="00486FD8" w:rsidRPr="00486FD8" w:rsidRDefault="00486FD8" w:rsidP="0048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F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907AF2B" wp14:editId="4907AF2C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FD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86FD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86FD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907AED8" w14:textId="77777777" w:rsidR="00486FD8" w:rsidRPr="00486FD8" w:rsidRDefault="00486FD8" w:rsidP="00486FD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86FD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907AEDA" w14:textId="77777777" w:rsidR="00486FD8" w:rsidRPr="00486FD8" w:rsidRDefault="00486FD8" w:rsidP="00486FD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FD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23. siječnja 2019.</w:t>
      </w:r>
    </w:p>
    <w:p w14:paraId="4907AEDC" w14:textId="77777777" w:rsidR="00486FD8" w:rsidRPr="00486FD8" w:rsidRDefault="00486FD8" w:rsidP="00486F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FD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86FD8" w:rsidRPr="00486FD8" w14:paraId="4907AEDF" w14:textId="77777777" w:rsidTr="001316C3">
        <w:tc>
          <w:tcPr>
            <w:tcW w:w="1951" w:type="dxa"/>
          </w:tcPr>
          <w:p w14:paraId="4907AEDD" w14:textId="77777777" w:rsidR="00486FD8" w:rsidRPr="00486FD8" w:rsidRDefault="00486FD8" w:rsidP="00486FD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6FD8">
              <w:rPr>
                <w:b/>
                <w:smallCaps/>
                <w:sz w:val="24"/>
                <w:szCs w:val="24"/>
              </w:rPr>
              <w:t>Predlagatelj</w:t>
            </w:r>
            <w:r w:rsidRPr="00486FD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07AEDE" w14:textId="77777777" w:rsidR="00486FD8" w:rsidRPr="00486FD8" w:rsidRDefault="00486FD8" w:rsidP="00A64401">
            <w:pPr>
              <w:spacing w:line="360" w:lineRule="auto"/>
              <w:rPr>
                <w:sz w:val="24"/>
                <w:szCs w:val="24"/>
              </w:rPr>
            </w:pPr>
            <w:r w:rsidRPr="00486FD8">
              <w:rPr>
                <w:sz w:val="24"/>
                <w:szCs w:val="24"/>
              </w:rPr>
              <w:t xml:space="preserve">Ministarstvo </w:t>
            </w:r>
            <w:r w:rsidR="00A64401">
              <w:rPr>
                <w:sz w:val="24"/>
                <w:szCs w:val="24"/>
              </w:rPr>
              <w:t>kulture</w:t>
            </w:r>
          </w:p>
        </w:tc>
      </w:tr>
    </w:tbl>
    <w:p w14:paraId="4907AEE0" w14:textId="77777777" w:rsidR="00486FD8" w:rsidRPr="00486FD8" w:rsidRDefault="00486FD8" w:rsidP="00486F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FD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86FD8" w:rsidRPr="00486FD8" w14:paraId="4907AEE3" w14:textId="77777777" w:rsidTr="001316C3">
        <w:tc>
          <w:tcPr>
            <w:tcW w:w="1951" w:type="dxa"/>
          </w:tcPr>
          <w:p w14:paraId="4907AEE1" w14:textId="77777777" w:rsidR="00486FD8" w:rsidRPr="00486FD8" w:rsidRDefault="00486FD8" w:rsidP="00486FD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6FD8">
              <w:rPr>
                <w:b/>
                <w:smallCaps/>
                <w:sz w:val="24"/>
                <w:szCs w:val="24"/>
              </w:rPr>
              <w:t>Predmet</w:t>
            </w:r>
            <w:r w:rsidRPr="00486FD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07AEE2" w14:textId="77777777" w:rsidR="00486FD8" w:rsidRPr="00486FD8" w:rsidRDefault="00A64401" w:rsidP="00486FD8">
            <w:pPr>
              <w:jc w:val="both"/>
              <w:rPr>
                <w:sz w:val="24"/>
                <w:szCs w:val="24"/>
              </w:rPr>
            </w:pPr>
            <w:r w:rsidRPr="00A64401">
              <w:rPr>
                <w:sz w:val="24"/>
                <w:szCs w:val="24"/>
              </w:rPr>
              <w:t>Izvješće o radu Programskog vijeća HRT-a i o provedbi programskih načela i obveza HRT-a utvrđenih Zakonom o HRT-u i Ugovorom između Hrvatske radiotelevizije i Vlade Republike Hrvatske za razdoblje od 1. siječnja 2017.</w:t>
            </w:r>
            <w:r>
              <w:rPr>
                <w:sz w:val="24"/>
                <w:szCs w:val="24"/>
              </w:rPr>
              <w:t xml:space="preserve"> do 31. prosinca 2017. godine </w:t>
            </w:r>
            <w:r w:rsidR="00486FD8" w:rsidRPr="00486FD8">
              <w:rPr>
                <w:sz w:val="24"/>
                <w:szCs w:val="24"/>
              </w:rPr>
              <w:t xml:space="preserve">- davanje mišljenja Hrvatskome saboru  </w:t>
            </w:r>
          </w:p>
        </w:tc>
      </w:tr>
    </w:tbl>
    <w:p w14:paraId="4907AEE4" w14:textId="77777777" w:rsidR="00486FD8" w:rsidRPr="00486FD8" w:rsidRDefault="00486FD8" w:rsidP="00486FD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FD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907AEE5" w14:textId="77777777" w:rsidR="00486FD8" w:rsidRPr="00486FD8" w:rsidRDefault="00486FD8" w:rsidP="0048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EE6" w14:textId="77777777" w:rsidR="00486FD8" w:rsidRPr="00486FD8" w:rsidRDefault="00486FD8" w:rsidP="00486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907AEE7" w14:textId="77777777" w:rsidR="00486FD8" w:rsidRDefault="00486FD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br w:type="page"/>
      </w:r>
    </w:p>
    <w:p w14:paraId="4907AEE8" w14:textId="77777777" w:rsidR="00486FD8" w:rsidRDefault="00486FD8" w:rsidP="001A4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07AEE9" w14:textId="77777777" w:rsidR="00F52556" w:rsidRPr="001A4B62" w:rsidRDefault="00F52556" w:rsidP="001A4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Prijedlog</w:t>
      </w:r>
    </w:p>
    <w:p w14:paraId="4907AEEA" w14:textId="77777777" w:rsidR="00F52556" w:rsidRPr="001A4B62" w:rsidRDefault="00F52556" w:rsidP="001A4B6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07AEEB" w14:textId="77777777" w:rsidR="00F52556" w:rsidRPr="001A4B62" w:rsidRDefault="00F52556" w:rsidP="001A4B6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07AEEC" w14:textId="77777777" w:rsidR="00F52556" w:rsidRPr="001A4B62" w:rsidRDefault="00F52556" w:rsidP="001A4B6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07AEED" w14:textId="77777777" w:rsidR="00F52556" w:rsidRPr="001A4B62" w:rsidRDefault="00F52556" w:rsidP="001A4B6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07AEEE" w14:textId="77777777" w:rsidR="00F52556" w:rsidRPr="001A4B62" w:rsidRDefault="00F52556" w:rsidP="001A4B6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Klasa:</w:t>
      </w:r>
    </w:p>
    <w:p w14:paraId="4907AEEF" w14:textId="77777777" w:rsidR="00F52556" w:rsidRPr="001A4B62" w:rsidRDefault="00F52556" w:rsidP="001A4B6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Urbroj:</w:t>
      </w:r>
    </w:p>
    <w:p w14:paraId="4907AEF0" w14:textId="77777777" w:rsidR="00F52556" w:rsidRPr="001A4B62" w:rsidRDefault="00F52556" w:rsidP="001A4B6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07AEF1" w14:textId="77777777" w:rsidR="00F52556" w:rsidRPr="001A4B62" w:rsidRDefault="00F52556" w:rsidP="001A4B6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4907AEF2" w14:textId="77777777" w:rsidR="00F52556" w:rsidRPr="001A4B62" w:rsidRDefault="00F52556" w:rsidP="001A4B62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EF3" w14:textId="77777777" w:rsidR="00F52556" w:rsidRPr="001A4B62" w:rsidRDefault="00F52556" w:rsidP="001A4B62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EF4" w14:textId="77777777" w:rsidR="00F52556" w:rsidRPr="001A4B62" w:rsidRDefault="00F52556" w:rsidP="001A4B62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EF5" w14:textId="77777777" w:rsidR="00F52556" w:rsidRPr="001A4B62" w:rsidRDefault="00F52556" w:rsidP="001A4B6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4907AEF6" w14:textId="77777777" w:rsidR="00F52556" w:rsidRPr="001A4B62" w:rsidRDefault="00F52556" w:rsidP="001A4B6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07AEF7" w14:textId="77777777" w:rsidR="00F52556" w:rsidRPr="001A4B62" w:rsidRDefault="00F52556" w:rsidP="001A4B62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EF8" w14:textId="77777777" w:rsidR="00F52556" w:rsidRPr="001A4B62" w:rsidRDefault="00F52556" w:rsidP="001A4B62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EF9" w14:textId="77777777" w:rsidR="00F52556" w:rsidRPr="001A4B62" w:rsidRDefault="00F52556" w:rsidP="001A4B6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Izvješće o radu Programskog vijeća HRT-a i o provedbi programskih načela i obveza</w:t>
      </w:r>
      <w:r w:rsid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HRT-a utvrđenih Zak</w:t>
      </w:r>
      <w:r w:rsidR="009259D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onom o HRT-u</w:t>
      </w: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Ugovorom između Hrvatske radiotelevizije i Vlade Republike Hrvatske za razdoblje od 1. siječnja 2017. do 31. prosinca 2017. godine</w:t>
      </w:r>
      <w:r w:rsid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- mišljenje Vlade</w:t>
      </w:r>
    </w:p>
    <w:p w14:paraId="4907AEFA" w14:textId="77777777" w:rsidR="00F52556" w:rsidRDefault="00F52556" w:rsidP="001A4B62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</w:p>
    <w:p w14:paraId="4907AEFB" w14:textId="77777777" w:rsidR="001A4B62" w:rsidRPr="001A4B62" w:rsidRDefault="001A4B62" w:rsidP="001A4B62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</w:p>
    <w:p w14:paraId="4907AEFC" w14:textId="77777777" w:rsidR="00F52556" w:rsidRPr="001A4B62" w:rsidRDefault="00F52556" w:rsidP="001A4B6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Pismo Hrvatskoga sabora, </w:t>
      </w:r>
      <w:r w:rsid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klase</w:t>
      </w: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: 021-12/18-09/70, </w:t>
      </w:r>
      <w:r w:rsid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urbroja</w:t>
      </w: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65-18-03, od 12. prosinca 2018. godine</w:t>
      </w:r>
    </w:p>
    <w:p w14:paraId="4907AEFD" w14:textId="77777777" w:rsidR="00F52556" w:rsidRPr="001A4B62" w:rsidRDefault="00F52556" w:rsidP="001A4B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EFE" w14:textId="77777777" w:rsidR="00F52556" w:rsidRPr="001A4B62" w:rsidRDefault="00F52556" w:rsidP="001A4B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EFF" w14:textId="77777777" w:rsidR="00F52556" w:rsidRPr="001A4B62" w:rsidRDefault="00F52556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</w:t>
      </w:r>
      <w:r w:rsidRPr="001A4B62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hr-HR"/>
        </w:rPr>
        <w:t xml:space="preserve"> </w:t>
      </w: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(Naro</w:t>
      </w:r>
      <w:r w:rsidR="00906D8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dne novine, br. 81/13, 113/16, </w:t>
      </w: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69/17 i 29/18), Vlada Republike Hrvatske o Izvješću o radu Programskog vijeća HRT-a i o provedbi programskih načela i obveza</w:t>
      </w:r>
      <w:r w:rsid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HRT-a utvrđenih Zakonom o </w:t>
      </w:r>
      <w:r w:rsidR="00906D8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HRT-u</w:t>
      </w: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Ugovorom između Hrvatske radiotelevizije i Vlade Republike Hrvatske za razdoblje od 1. siječnja 2017. do 31. prosinca 2017. godine, daje sljedeće</w:t>
      </w:r>
    </w:p>
    <w:p w14:paraId="4907AF00" w14:textId="77777777" w:rsidR="00F52556" w:rsidRPr="001A4B62" w:rsidRDefault="00F52556" w:rsidP="001A4B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F01" w14:textId="77777777" w:rsidR="00F52556" w:rsidRPr="001A4B62" w:rsidRDefault="00F52556" w:rsidP="001A4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07AF02" w14:textId="77777777" w:rsidR="00F52556" w:rsidRPr="001A4B62" w:rsidRDefault="00F52556" w:rsidP="001A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4907AF03" w14:textId="77777777" w:rsidR="00F52556" w:rsidRPr="001A4B62" w:rsidRDefault="00F52556" w:rsidP="001A4B6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F04" w14:textId="77777777" w:rsidR="00F52556" w:rsidRPr="001A4B62" w:rsidRDefault="00F52556" w:rsidP="001A4B6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F05" w14:textId="77777777" w:rsidR="00906D87" w:rsidRDefault="00F52556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da prihvati </w:t>
      </w:r>
      <w:r w:rsidR="00EA2F6F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radu Programskog vijeća HRT-a i o provedbi programskih načela i obveza</w:t>
      </w:r>
      <w:r w:rsidR="00906D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HRT-a utvrđenih Zakonom o HRT-u</w:t>
      </w:r>
      <w:r w:rsidR="00EA2F6F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Ugovorom između Hrvatske radiotelevizije i Vlade Republike Hrvatske za razdoblje od 1. siječnja 2017. do 31. prosinca 2017. godine</w:t>
      </w:r>
      <w:r w:rsidR="00906D87">
        <w:rPr>
          <w:rFonts w:ascii="Times New Roman" w:eastAsia="Times New Roman" w:hAnsi="Times New Roman" w:cs="Times New Roman"/>
          <w:sz w:val="24"/>
          <w:szCs w:val="24"/>
          <w:lang w:eastAsia="hr-HR"/>
        </w:rPr>
        <w:t>, koje je predsjedniku Hrvatskoga sabora podnijelo Programsko vijeće HRT-a, aktom od 10. prosinca 2018. godine.</w:t>
      </w:r>
    </w:p>
    <w:p w14:paraId="4907AF06" w14:textId="77777777" w:rsidR="00CA5E9D" w:rsidRPr="001A4B62" w:rsidRDefault="00EA2F6F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907AF07" w14:textId="77777777" w:rsidR="00CA5E9D" w:rsidRPr="001A4B62" w:rsidRDefault="00CA5E9D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člankom 24. Zakona o Hrvatskoj </w:t>
      </w:r>
      <w:r w:rsid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radioteleviziji (Narodne novine,</w:t>
      </w: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</w:t>
      </w:r>
      <w:r w:rsid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r. 137/10, 76/12</w:t>
      </w:r>
      <w:r w:rsidR="00E83721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, 46/17,</w:t>
      </w: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73/17</w:t>
      </w:r>
      <w:r w:rsid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ispravak</w:t>
      </w:r>
      <w:r w:rsidR="00E83721" w:rsidRPr="001A4B62">
        <w:rPr>
          <w:rFonts w:ascii="Times New Roman" w:hAnsi="Times New Roman" w:cs="Times New Roman"/>
          <w:sz w:val="24"/>
          <w:szCs w:val="24"/>
        </w:rPr>
        <w:t xml:space="preserve"> </w:t>
      </w:r>
      <w:r w:rsidR="001A4B62">
        <w:rPr>
          <w:rFonts w:ascii="Times New Roman" w:hAnsi="Times New Roman" w:cs="Times New Roman"/>
          <w:sz w:val="24"/>
          <w:szCs w:val="24"/>
        </w:rPr>
        <w:t>i 94/18 - Odluka Ustavnog suda Republike Hrvatske</w:t>
      </w: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), Programsko vijeće HRT-a zastupa i štiti interes javnosti provođenjem nadzora programa i unapr</w:t>
      </w:r>
      <w:r w:rsidR="00906D8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eđenjem radijskog i audiovizualnog programa, te drugih audio i audiovizualnih te multimedijskih usluga.</w:t>
      </w:r>
    </w:p>
    <w:p w14:paraId="4907AF08" w14:textId="77777777" w:rsidR="00EB16D1" w:rsidRDefault="00EB16D1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F09" w14:textId="77777777" w:rsidR="00906D87" w:rsidRPr="001A4B62" w:rsidRDefault="00906D87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F0A" w14:textId="77777777" w:rsidR="00EB16D1" w:rsidRPr="001A4B62" w:rsidRDefault="00EB16D1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skladu s člankom 106. Ugovora između Hrvatske radiotelevizije i Vlade Republike Hrvatske za razdoblje od 1. siječnja 2013. do 31. prosinca 2017. godine</w:t>
      </w:r>
      <w:r w:rsidR="00906D8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HRT je obvezan svake godine, nakon prve godine primjene Ugovora, najkasnije do 1. lipnja, podnijeti godišnje izvješće koje su odobrili Programsko vijeće HRT-a i Nadzorni odbor HRT-a u kojemu se izvješćuje u kojoj su mjeri ostvareni ciljevi i obveze iz ovog</w:t>
      </w:r>
      <w:r w:rsidR="00906D8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u prethodnoj godini.</w:t>
      </w:r>
    </w:p>
    <w:p w14:paraId="4907AF0B" w14:textId="77777777" w:rsidR="00F52556" w:rsidRPr="001A4B62" w:rsidRDefault="00F52556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F0C" w14:textId="77777777" w:rsidR="00F9353B" w:rsidRPr="001A4B62" w:rsidRDefault="00F9353B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Programsko vijeće HRT-a imenuje povjerenika za korisnike usluga HRT-a koji dva puta godišnje podnosi izvješće</w:t>
      </w:r>
      <w:r w:rsidR="00C526D2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Vijeću HRT-a</w:t>
      </w:r>
      <w:r w:rsidR="00E83721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C526D2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je dužno o tome raspravljati. Broj kontakata ostvarenih u 2017. godini veći je za 29,8</w:t>
      </w:r>
      <w:r w:rsidR="00A76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26D2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% od broja kontakata u 2015., a za 30,6</w:t>
      </w:r>
      <w:r w:rsidR="00A76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26D2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% od broja konta</w:t>
      </w:r>
      <w:r w:rsidR="00BD43AE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kata ostvarenih u 2016. godini.</w:t>
      </w:r>
    </w:p>
    <w:p w14:paraId="4907AF0D" w14:textId="77777777" w:rsidR="00C526D2" w:rsidRPr="001A4B62" w:rsidRDefault="00C526D2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F0E" w14:textId="77777777" w:rsidR="00C526D2" w:rsidRPr="001A4B62" w:rsidRDefault="004105FC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U 2017. godini Programsko vijeće HRT-a održalo je osam sjednica na kojima je raspravilo 42 točke dnevnog reda.</w:t>
      </w:r>
      <w:r w:rsid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907AF0F" w14:textId="77777777" w:rsidR="004105FC" w:rsidRPr="001A4B62" w:rsidRDefault="004105FC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F10" w14:textId="77777777" w:rsidR="00884AD5" w:rsidRPr="001A4B62" w:rsidRDefault="00884AD5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Programsko vijeće HRT-a je na 46. sjednici Vijeća, održanoj 28. lipnja 2017. </w:t>
      </w:r>
      <w:r w:rsidR="00906D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godine, </w:t>
      </w: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većinom glasova članova prihvatilo prijedlog ugovora između HRT-a i Vlade Republike Hrvatske za razdoblje od 1. siječnja 2018. do 31. prosinca 2022. godine.</w:t>
      </w:r>
    </w:p>
    <w:p w14:paraId="4907AF11" w14:textId="77777777" w:rsidR="008B1407" w:rsidRPr="001A4B62" w:rsidRDefault="008B1407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F12" w14:textId="77777777" w:rsidR="00582DFE" w:rsidRPr="001A4B62" w:rsidRDefault="009C07E2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</w:t>
      </w:r>
      <w:r w:rsidR="00582DFE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lankom 11. Zakona o Hrvatskoj radioteleviziji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82DFE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2017. godini ugovorena je nabava programa europskih neovisnih proizvođača</w:t>
      </w:r>
      <w:r w:rsidR="00976BB2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ukupnom bruto iznosu od 42.339.192,14 kuna, odnosno 20,10</w:t>
      </w:r>
      <w:r w:rsidR="00A76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6BB2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godišnjeg proračuna za proizvodnju televizijskog programa. </w:t>
      </w:r>
      <w:r w:rsidR="007A6DCE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jela neovisnih proizvođača izvorno proizvedena na hrvatskom jeziku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6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nabavljena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76BB2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iznosu od 39.833.795,90 kuna, odnosno 18,91</w:t>
      </w:r>
      <w:r w:rsidR="00A76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6BB2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ukupnog iznosa, a </w:t>
      </w:r>
      <w:r w:rsidR="007A6DCE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djela europskih neovisnih proizvođača koja nisu izvorno proizvedena na hrvatskom jeziku</w:t>
      </w:r>
      <w:r w:rsidR="007A6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nabavljena su</w:t>
      </w:r>
      <w:r w:rsidR="007A6DCE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6BB2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od 2.505.396,24 kune, odnosno 1,19</w:t>
      </w:r>
      <w:r w:rsidR="00A76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6BB2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%.</w:t>
      </w:r>
    </w:p>
    <w:p w14:paraId="4907AF13" w14:textId="77777777" w:rsidR="00CA5E9D" w:rsidRPr="001A4B62" w:rsidRDefault="00CA5E9D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F14" w14:textId="77777777" w:rsidR="00CA5E9D" w:rsidRPr="001A4B62" w:rsidRDefault="00CA5E9D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Hrvatska televizija je u 2017. godini na programskim </w:t>
      </w:r>
      <w:r w:rsidR="00FF2A33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televizijskim </w:t>
      </w: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kanalima, izuzevši vrijeme namijenjeno vijestima, športskim događajima, igrama, oglašavanju i uslugama teleteksta, emitirala ukupno 1.628.621 minuta programa. </w:t>
      </w:r>
    </w:p>
    <w:p w14:paraId="4907AF15" w14:textId="77777777" w:rsidR="00CA5E9D" w:rsidRPr="001A4B62" w:rsidRDefault="00CA5E9D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F16" w14:textId="77777777" w:rsidR="00CA5E9D" w:rsidRPr="001A4B62" w:rsidRDefault="00906D87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Ukupan udio europskih audiovizualnih</w:t>
      </w:r>
      <w:r w:rsidR="00CA5E9D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 u 2017. godini na svim kanalima iznosio je 76.61</w:t>
      </w:r>
      <w:r w:rsidR="00A76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5E9D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%, od čega je 69,38</w:t>
      </w:r>
      <w:r w:rsidR="00A76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5E9D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% emitirano na HTV1, 76,57</w:t>
      </w:r>
      <w:r w:rsidR="00A76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5E9D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% na HTV2, 67,45</w:t>
      </w:r>
      <w:r w:rsidR="00A76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5E9D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% na HTV3 i 59,47</w:t>
      </w:r>
      <w:r w:rsidR="00A76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5E9D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% na HTV4</w:t>
      </w:r>
      <w:r w:rsidR="00FF2A33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07AF17" w14:textId="77777777" w:rsidR="00F32B0B" w:rsidRPr="001A4B62" w:rsidRDefault="00F32B0B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F18" w14:textId="77777777" w:rsidR="00F32B0B" w:rsidRPr="001A4B62" w:rsidRDefault="00F32B0B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Programsko vijeće dalo je pozitivno mišljenje o Programu rada HRT-a za 2017. godinu.</w:t>
      </w:r>
    </w:p>
    <w:p w14:paraId="4907AF19" w14:textId="77777777" w:rsidR="00B25FDB" w:rsidRPr="001A4B62" w:rsidRDefault="00B25FDB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F1A" w14:textId="77777777" w:rsidR="0063287E" w:rsidRPr="001A4B62" w:rsidRDefault="0063287E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2017. godini Programsko vijeće HRT-a je po prvi puta provelo cjelovitu i zakonom određenu javnu raspravu sa svim zainteresiranim dionicima i ukupnom javnošću na temu </w:t>
      </w:r>
      <w:r w:rsidR="00906D87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ispunjavanja obveza iz budućeg u</w:t>
      </w: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govora s Vladom</w:t>
      </w:r>
      <w:r w:rsid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6D8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</w:t>
      </w:r>
      <w:r w:rsidR="00BD43AE"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07AF1B" w14:textId="77777777" w:rsidR="00F52556" w:rsidRPr="001A4B62" w:rsidRDefault="00F52556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F1C" w14:textId="77777777" w:rsidR="00BB4A3B" w:rsidRPr="001A4B62" w:rsidRDefault="00BB4A3B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z w:val="24"/>
          <w:szCs w:val="24"/>
          <w:lang w:eastAsia="hr-HR"/>
        </w:rPr>
        <w:t>Uzimajući u obzir sve aktivnosti Programskog vijeća HRT-a, Vlada Republike Hrvatske je mišljenja da su kroz obavljene aktivnosti ispunjene zakonske obveze ovoga tijela u zadovoljavajućoj mjeri, te da se navedeno Izvješće može prihvatiti.</w:t>
      </w:r>
    </w:p>
    <w:p w14:paraId="4907AF1D" w14:textId="77777777" w:rsidR="00BB4A3B" w:rsidRDefault="00BB4A3B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F1E" w14:textId="77777777" w:rsidR="009C07E2" w:rsidRPr="001A4B62" w:rsidRDefault="009C07E2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7AF1F" w14:textId="77777777" w:rsidR="009C07E2" w:rsidRDefault="009C07E2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F20" w14:textId="77777777" w:rsidR="009C07E2" w:rsidRDefault="009C07E2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F21" w14:textId="77777777" w:rsidR="00785327" w:rsidRDefault="00785327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F22" w14:textId="77777777" w:rsidR="00785327" w:rsidRDefault="00785327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F23" w14:textId="77777777" w:rsidR="00F52556" w:rsidRPr="001A4B62" w:rsidRDefault="00F52556" w:rsidP="001A4B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lastRenderedPageBreak/>
        <w:t>Za svoje predstavnike, koji će u vezi s iznesenim mišljenjem biti nazočni na sjednicama Hrvatskoga sabora i njegovih radnih tijela, Vlada je odredila dr. sc. Ninu Obuljen Koržinek, ministricu kulture, dr. sc. Ivicu Poljička i Krešimira Partla</w:t>
      </w:r>
      <w:r w:rsidR="00545E6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državne tajnike u Ministarstvu kulture, te Maricu Mikec, doc. dr. sc. Ivu Hraste Sočo, dr.</w:t>
      </w:r>
      <w:r w:rsidR="0042621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sc. Hrvoja Manenicu</w:t>
      </w: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Davora Trupkovića, pomoćnike ministrice kulture.</w:t>
      </w:r>
      <w:r w:rsid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4907AF24" w14:textId="77777777" w:rsidR="00F52556" w:rsidRPr="001A4B62" w:rsidRDefault="00F52556" w:rsidP="001A4B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F25" w14:textId="77777777" w:rsidR="00F52556" w:rsidRDefault="00F52556" w:rsidP="001A4B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F26" w14:textId="77777777" w:rsidR="009C07E2" w:rsidRPr="001A4B62" w:rsidRDefault="009C07E2" w:rsidP="001A4B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F27" w14:textId="77777777" w:rsidR="00F52556" w:rsidRPr="001A4B62" w:rsidRDefault="00F52556" w:rsidP="001A4B62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PREDSJEDNIK</w:t>
      </w:r>
    </w:p>
    <w:p w14:paraId="4907AF28" w14:textId="77777777" w:rsidR="00F52556" w:rsidRDefault="00F52556" w:rsidP="001A4B62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F29" w14:textId="77777777" w:rsidR="001A4B62" w:rsidRPr="001A4B62" w:rsidRDefault="001A4B62" w:rsidP="001A4B62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07AF2A" w14:textId="77777777" w:rsidR="003150D6" w:rsidRPr="001A4B62" w:rsidRDefault="00F52556" w:rsidP="001A4B62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4B6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mr. sc. Andrej Plenković</w:t>
      </w:r>
    </w:p>
    <w:sectPr w:rsidR="003150D6" w:rsidRPr="001A4B62" w:rsidSect="001A4B62">
      <w:head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96211" w14:textId="77777777" w:rsidR="008B2246" w:rsidRDefault="008B2246" w:rsidP="002C49E6">
      <w:pPr>
        <w:spacing w:after="0" w:line="240" w:lineRule="auto"/>
      </w:pPr>
      <w:r>
        <w:separator/>
      </w:r>
    </w:p>
  </w:endnote>
  <w:endnote w:type="continuationSeparator" w:id="0">
    <w:p w14:paraId="2A327470" w14:textId="77777777" w:rsidR="008B2246" w:rsidRDefault="008B2246" w:rsidP="002C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33D0" w14:textId="1414C412" w:rsidR="003947AB" w:rsidRPr="003947AB" w:rsidRDefault="003947AB" w:rsidP="003947AB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</w:pPr>
    <w:r w:rsidRPr="003947AB"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  <w:t>Banski dvori | Trg Sv. Marka 2  | 10000 Zagreb | tel. 01 4569 2</w:t>
    </w:r>
    <w:r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  <w:t>22</w:t>
    </w:r>
    <w:r w:rsidRPr="003947AB"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  <w:t xml:space="preserve"> | vlada.gov.hr</w:t>
    </w:r>
  </w:p>
  <w:p w14:paraId="41508F70" w14:textId="77777777" w:rsidR="003947AB" w:rsidRDefault="00394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AB19" w14:textId="77777777" w:rsidR="008B2246" w:rsidRDefault="008B2246" w:rsidP="002C49E6">
      <w:pPr>
        <w:spacing w:after="0" w:line="240" w:lineRule="auto"/>
      </w:pPr>
      <w:r>
        <w:separator/>
      </w:r>
    </w:p>
  </w:footnote>
  <w:footnote w:type="continuationSeparator" w:id="0">
    <w:p w14:paraId="647BB291" w14:textId="77777777" w:rsidR="008B2246" w:rsidRDefault="008B2246" w:rsidP="002C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135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07AF31" w14:textId="0FE2BF9A" w:rsidR="001A4B62" w:rsidRPr="001A4B62" w:rsidRDefault="001A4B6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4B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4B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4B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4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4B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07AF32" w14:textId="77777777" w:rsidR="001A4B62" w:rsidRDefault="001A4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56"/>
    <w:rsid w:val="00047D1E"/>
    <w:rsid w:val="000C14F3"/>
    <w:rsid w:val="000C3949"/>
    <w:rsid w:val="000F5400"/>
    <w:rsid w:val="001A4B62"/>
    <w:rsid w:val="002145F4"/>
    <w:rsid w:val="002C49E6"/>
    <w:rsid w:val="003150D6"/>
    <w:rsid w:val="00341BFD"/>
    <w:rsid w:val="003947AB"/>
    <w:rsid w:val="004105FC"/>
    <w:rsid w:val="0042621F"/>
    <w:rsid w:val="00484C01"/>
    <w:rsid w:val="00486FD8"/>
    <w:rsid w:val="00545E67"/>
    <w:rsid w:val="005571AB"/>
    <w:rsid w:val="00582DFE"/>
    <w:rsid w:val="0063287E"/>
    <w:rsid w:val="00785327"/>
    <w:rsid w:val="007A6DCE"/>
    <w:rsid w:val="00884AD5"/>
    <w:rsid w:val="008B1407"/>
    <w:rsid w:val="008B2246"/>
    <w:rsid w:val="008D1710"/>
    <w:rsid w:val="00906D87"/>
    <w:rsid w:val="009259D4"/>
    <w:rsid w:val="00976BB2"/>
    <w:rsid w:val="009C07E2"/>
    <w:rsid w:val="009F539A"/>
    <w:rsid w:val="00A64401"/>
    <w:rsid w:val="00A7619D"/>
    <w:rsid w:val="00AC104A"/>
    <w:rsid w:val="00AD0DE6"/>
    <w:rsid w:val="00AD52F8"/>
    <w:rsid w:val="00B25FDB"/>
    <w:rsid w:val="00BA01EF"/>
    <w:rsid w:val="00BB4A3B"/>
    <w:rsid w:val="00BD43AE"/>
    <w:rsid w:val="00C526D2"/>
    <w:rsid w:val="00CA5E9D"/>
    <w:rsid w:val="00D54707"/>
    <w:rsid w:val="00E83721"/>
    <w:rsid w:val="00EA2F6F"/>
    <w:rsid w:val="00EB16D1"/>
    <w:rsid w:val="00EB5D1A"/>
    <w:rsid w:val="00F32B0B"/>
    <w:rsid w:val="00F52556"/>
    <w:rsid w:val="00F9353B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ED5"/>
  <w15:docId w15:val="{6B283383-22BD-4728-9439-92A6FF2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E6"/>
  </w:style>
  <w:style w:type="paragraph" w:styleId="Footer">
    <w:name w:val="footer"/>
    <w:basedOn w:val="Normal"/>
    <w:link w:val="FooterChar"/>
    <w:uiPriority w:val="99"/>
    <w:unhideWhenUsed/>
    <w:rsid w:val="002C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E6"/>
  </w:style>
  <w:style w:type="table" w:styleId="TableGrid">
    <w:name w:val="Table Grid"/>
    <w:basedOn w:val="TableNormal"/>
    <w:rsid w:val="0048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2639D-F00B-40E7-9DD5-8C8E02ED45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364009-034E-47F9-9FAD-77FBF7EE5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4F0BA-9EE6-4D94-81E4-6996732A95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395E93-B641-4A5F-8E00-F30BC89A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Hitner Jančić</dc:creator>
  <cp:lastModifiedBy>Vlatka Šelimber</cp:lastModifiedBy>
  <cp:revision>2</cp:revision>
  <cp:lastPrinted>2019-01-21T13:19:00Z</cp:lastPrinted>
  <dcterms:created xsi:type="dcterms:W3CDTF">2019-01-23T08:41:00Z</dcterms:created>
  <dcterms:modified xsi:type="dcterms:W3CDTF">2019-01-23T08:41:00Z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